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8D0CE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9F2767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6B79FF1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D7FAE68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65274B0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538AE2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403DF30" w14:textId="77777777" w:rsid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395FB2B" w14:textId="77777777" w:rsidR="0045389A" w:rsidRP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>Assignment 7</w:t>
      </w:r>
    </w:p>
    <w:p w14:paraId="6BD18C71" w14:textId="77777777" w:rsidR="00991951" w:rsidRP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>Name</w:t>
      </w:r>
    </w:p>
    <w:p w14:paraId="6105B380" w14:textId="77777777" w:rsidR="00991951" w:rsidRP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2C4176F" w14:textId="77777777" w:rsidR="00991951" w:rsidRP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>Course Title</w:t>
      </w:r>
    </w:p>
    <w:p w14:paraId="27C3C050" w14:textId="77777777" w:rsidR="00991951" w:rsidRPr="00991951" w:rsidRDefault="00991951" w:rsidP="009919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>Date</w:t>
      </w:r>
    </w:p>
    <w:p w14:paraId="1BB57F60" w14:textId="77777777" w:rsidR="00991951" w:rsidRPr="00991951" w:rsidRDefault="00991951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br w:type="page"/>
      </w:r>
    </w:p>
    <w:p w14:paraId="1CE45633" w14:textId="77777777" w:rsidR="006B418C" w:rsidRPr="00991951" w:rsidRDefault="00305791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lastRenderedPageBreak/>
        <w:t xml:space="preserve">Synthetic fertilizers are </w:t>
      </w:r>
      <w:r w:rsidR="00962C66" w:rsidRPr="00991951">
        <w:rPr>
          <w:rFonts w:ascii="Times New Roman" w:hAnsi="Times New Roman" w:cs="Times New Roman"/>
          <w:sz w:val="24"/>
          <w:szCs w:val="24"/>
        </w:rPr>
        <w:t>artificial</w:t>
      </w:r>
      <w:r w:rsidRPr="00991951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 w:rsidRPr="00991951">
        <w:rPr>
          <w:rFonts w:ascii="Times New Roman" w:hAnsi="Times New Roman" w:cs="Times New Roman"/>
          <w:sz w:val="24"/>
          <w:szCs w:val="24"/>
        </w:rPr>
        <w:t xml:space="preserve">r inorganic compounds which are manufactured from the by-products of </w:t>
      </w:r>
      <w:r w:rsidR="000E0AE3">
        <w:rPr>
          <w:rFonts w:ascii="Times New Roman" w:hAnsi="Times New Roman" w:cs="Times New Roman"/>
          <w:sz w:val="24"/>
          <w:szCs w:val="24"/>
        </w:rPr>
        <w:t xml:space="preserve">the </w:t>
      </w:r>
      <w:r w:rsidR="00962C66">
        <w:rPr>
          <w:rFonts w:ascii="Times New Roman" w:hAnsi="Times New Roman" w:cs="Times New Roman"/>
          <w:sz w:val="24"/>
          <w:szCs w:val="24"/>
        </w:rPr>
        <w:t>petroleum industries</w:t>
      </w:r>
      <w:r w:rsidRPr="00991951">
        <w:rPr>
          <w:rFonts w:ascii="Times New Roman" w:hAnsi="Times New Roman" w:cs="Times New Roman"/>
          <w:sz w:val="24"/>
          <w:szCs w:val="24"/>
        </w:rPr>
        <w:t>. Some of synthetic fertilizers include potassium sul</w:t>
      </w:r>
      <w:r w:rsidR="000E0AE3">
        <w:rPr>
          <w:rFonts w:ascii="Times New Roman" w:hAnsi="Times New Roman" w:cs="Times New Roman"/>
          <w:sz w:val="24"/>
          <w:szCs w:val="24"/>
        </w:rPr>
        <w:t>f</w:t>
      </w:r>
      <w:r w:rsidRPr="00991951">
        <w:rPr>
          <w:rFonts w:ascii="Times New Roman" w:hAnsi="Times New Roman" w:cs="Times New Roman"/>
          <w:sz w:val="24"/>
          <w:szCs w:val="24"/>
        </w:rPr>
        <w:t>ate, ammonium phosphate, ammonium nitrate</w:t>
      </w:r>
      <w:r w:rsidR="000E0AE3">
        <w:rPr>
          <w:rFonts w:ascii="Times New Roman" w:hAnsi="Times New Roman" w:cs="Times New Roman"/>
          <w:sz w:val="24"/>
          <w:szCs w:val="24"/>
        </w:rPr>
        <w:t>,</w:t>
      </w:r>
      <w:r w:rsidRPr="00991951">
        <w:rPr>
          <w:rFonts w:ascii="Times New Roman" w:hAnsi="Times New Roman" w:cs="Times New Roman"/>
          <w:sz w:val="24"/>
          <w:szCs w:val="24"/>
        </w:rPr>
        <w:t xml:space="preserve"> and superphosphate. The use of synthetic fertilizers in farms is useful since </w:t>
      </w:r>
      <w:r w:rsidR="00F94720" w:rsidRPr="00991951">
        <w:rPr>
          <w:rFonts w:ascii="Times New Roman" w:hAnsi="Times New Roman" w:cs="Times New Roman"/>
          <w:sz w:val="24"/>
          <w:szCs w:val="24"/>
        </w:rPr>
        <w:t>it provide</w:t>
      </w:r>
      <w:r w:rsidRPr="00991951">
        <w:rPr>
          <w:rFonts w:ascii="Times New Roman" w:hAnsi="Times New Roman" w:cs="Times New Roman"/>
          <w:sz w:val="24"/>
          <w:szCs w:val="24"/>
        </w:rPr>
        <w:t xml:space="preserve">s </w:t>
      </w:r>
      <w:r w:rsidR="00F94720" w:rsidRPr="00991951">
        <w:rPr>
          <w:rFonts w:ascii="Times New Roman" w:hAnsi="Times New Roman" w:cs="Times New Roman"/>
          <w:sz w:val="24"/>
          <w:szCs w:val="24"/>
        </w:rPr>
        <w:t xml:space="preserve">crops with </w:t>
      </w:r>
      <w:r w:rsidRPr="00991951">
        <w:rPr>
          <w:rFonts w:ascii="Times New Roman" w:hAnsi="Times New Roman" w:cs="Times New Roman"/>
          <w:sz w:val="24"/>
          <w:szCs w:val="24"/>
        </w:rPr>
        <w:t xml:space="preserve">the </w:t>
      </w:r>
      <w:r w:rsidR="00991951" w:rsidRPr="00991951">
        <w:rPr>
          <w:rFonts w:ascii="Times New Roman" w:hAnsi="Times New Roman" w:cs="Times New Roman"/>
          <w:sz w:val="24"/>
          <w:szCs w:val="24"/>
        </w:rPr>
        <w:t>nutrients</w:t>
      </w:r>
      <w:r w:rsidRPr="00991951">
        <w:rPr>
          <w:rFonts w:ascii="Times New Roman" w:hAnsi="Times New Roman" w:cs="Times New Roman"/>
          <w:sz w:val="24"/>
          <w:szCs w:val="24"/>
        </w:rPr>
        <w:t xml:space="preserve"> required f</w:t>
      </w:r>
      <w:r w:rsidR="00F94720" w:rsidRPr="00991951">
        <w:rPr>
          <w:rFonts w:ascii="Times New Roman" w:hAnsi="Times New Roman" w:cs="Times New Roman"/>
          <w:sz w:val="24"/>
          <w:szCs w:val="24"/>
        </w:rPr>
        <w:t>or the plant</w:t>
      </w:r>
      <w:r w:rsidR="000E0AE3">
        <w:rPr>
          <w:rFonts w:ascii="Times New Roman" w:hAnsi="Times New Roman" w:cs="Times New Roman"/>
          <w:sz w:val="24"/>
          <w:szCs w:val="24"/>
        </w:rPr>
        <w:t>'</w:t>
      </w:r>
      <w:r w:rsidR="00F94720" w:rsidRPr="00991951">
        <w:rPr>
          <w:rFonts w:ascii="Times New Roman" w:hAnsi="Times New Roman" w:cs="Times New Roman"/>
          <w:sz w:val="24"/>
          <w:szCs w:val="24"/>
        </w:rPr>
        <w:t>s growth</w:t>
      </w:r>
      <w:r w:rsidRPr="00991951">
        <w:rPr>
          <w:rFonts w:ascii="Times New Roman" w:hAnsi="Times New Roman" w:cs="Times New Roman"/>
          <w:sz w:val="24"/>
          <w:szCs w:val="24"/>
        </w:rPr>
        <w:t xml:space="preserve">. </w:t>
      </w:r>
      <w:r w:rsidR="00F94720" w:rsidRPr="00991951">
        <w:rPr>
          <w:rFonts w:ascii="Times New Roman" w:hAnsi="Times New Roman" w:cs="Times New Roman"/>
          <w:sz w:val="24"/>
          <w:szCs w:val="24"/>
        </w:rPr>
        <w:t>Also, s</w:t>
      </w:r>
      <w:r w:rsidRPr="00991951">
        <w:rPr>
          <w:rFonts w:ascii="Times New Roman" w:hAnsi="Times New Roman" w:cs="Times New Roman"/>
          <w:sz w:val="24"/>
          <w:szCs w:val="24"/>
        </w:rPr>
        <w:t xml:space="preserve">ynthetic </w:t>
      </w:r>
      <w:r w:rsidR="00991951" w:rsidRPr="00991951">
        <w:rPr>
          <w:rFonts w:ascii="Times New Roman" w:hAnsi="Times New Roman" w:cs="Times New Roman"/>
          <w:sz w:val="24"/>
          <w:szCs w:val="24"/>
        </w:rPr>
        <w:t>fertilizers</w:t>
      </w:r>
      <w:r w:rsidR="00F94720" w:rsidRPr="00991951">
        <w:rPr>
          <w:rFonts w:ascii="Times New Roman" w:hAnsi="Times New Roman" w:cs="Times New Roman"/>
          <w:sz w:val="24"/>
          <w:szCs w:val="24"/>
        </w:rPr>
        <w:t xml:space="preserve"> are used to maintain and boost the fertility of the soil</w:t>
      </w:r>
      <w:r w:rsidRPr="00991951">
        <w:rPr>
          <w:rFonts w:ascii="Times New Roman" w:hAnsi="Times New Roman" w:cs="Times New Roman"/>
          <w:sz w:val="24"/>
          <w:szCs w:val="24"/>
        </w:rPr>
        <w:t>. Typically, the synthetic fertilizers increase the farm produce. According to the theme of this week, that is sustaini</w:t>
      </w:r>
      <w:r w:rsidR="00F94720" w:rsidRPr="00991951">
        <w:rPr>
          <w:rFonts w:ascii="Times New Roman" w:hAnsi="Times New Roman" w:cs="Times New Roman"/>
          <w:sz w:val="24"/>
          <w:szCs w:val="24"/>
        </w:rPr>
        <w:t xml:space="preserve">ng our water resources, synthetic fertilizers which </w:t>
      </w:r>
      <w:r w:rsidR="000E0AE3">
        <w:rPr>
          <w:rFonts w:ascii="Times New Roman" w:hAnsi="Times New Roman" w:cs="Times New Roman"/>
          <w:sz w:val="24"/>
          <w:szCs w:val="24"/>
        </w:rPr>
        <w:t>are</w:t>
      </w:r>
      <w:r w:rsidR="00F94720" w:rsidRPr="00991951">
        <w:rPr>
          <w:rFonts w:ascii="Times New Roman" w:hAnsi="Times New Roman" w:cs="Times New Roman"/>
          <w:sz w:val="24"/>
          <w:szCs w:val="24"/>
        </w:rPr>
        <w:t xml:space="preserve"> used in farming cause pollution of water sources such as rivers.</w:t>
      </w:r>
    </w:p>
    <w:p w14:paraId="7ECBB193" w14:textId="77777777" w:rsidR="00F94720" w:rsidRPr="00991951" w:rsidRDefault="00F94720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 xml:space="preserve">Synthetic fertilizers which are used </w:t>
      </w:r>
      <w:r w:rsidR="00991951">
        <w:rPr>
          <w:rFonts w:ascii="Times New Roman" w:hAnsi="Times New Roman" w:cs="Times New Roman"/>
          <w:sz w:val="24"/>
          <w:szCs w:val="24"/>
        </w:rPr>
        <w:t xml:space="preserve">by </w:t>
      </w:r>
      <w:r w:rsidR="00991951" w:rsidRPr="00991951">
        <w:rPr>
          <w:rFonts w:ascii="Times New Roman" w:hAnsi="Times New Roman" w:cs="Times New Roman"/>
          <w:sz w:val="24"/>
          <w:szCs w:val="24"/>
        </w:rPr>
        <w:t>most</w:t>
      </w:r>
      <w:r w:rsidRPr="00991951">
        <w:rPr>
          <w:rFonts w:ascii="Times New Roman" w:hAnsi="Times New Roman" w:cs="Times New Roman"/>
          <w:sz w:val="24"/>
          <w:szCs w:val="24"/>
        </w:rPr>
        <w:t xml:space="preserve"> farmers in their farming activities have also their negative impacts as well. Some of the negative impacts caused by synthetic fertilizers include </w:t>
      </w:r>
      <w:r w:rsidR="00BD4403" w:rsidRPr="00991951">
        <w:rPr>
          <w:rFonts w:ascii="Times New Roman" w:hAnsi="Times New Roman" w:cs="Times New Roman"/>
          <w:sz w:val="24"/>
          <w:szCs w:val="24"/>
        </w:rPr>
        <w:t>that they kill and destroy the useful microorganisms which help to breakdown plant materials into organic nutrients. Also</w:t>
      </w:r>
      <w:r w:rsidR="000E0AE3">
        <w:rPr>
          <w:rFonts w:ascii="Times New Roman" w:hAnsi="Times New Roman" w:cs="Times New Roman"/>
          <w:sz w:val="24"/>
          <w:szCs w:val="24"/>
        </w:rPr>
        <w:t>,</w:t>
      </w:r>
      <w:r w:rsidR="00BD4403" w:rsidRPr="00991951">
        <w:rPr>
          <w:rFonts w:ascii="Times New Roman" w:hAnsi="Times New Roman" w:cs="Times New Roman"/>
          <w:sz w:val="24"/>
          <w:szCs w:val="24"/>
        </w:rPr>
        <w:t xml:space="preserve"> </w:t>
      </w:r>
      <w:r w:rsidR="00991951" w:rsidRPr="00991951">
        <w:rPr>
          <w:rFonts w:ascii="Times New Roman" w:hAnsi="Times New Roman" w:cs="Times New Roman"/>
          <w:sz w:val="24"/>
          <w:szCs w:val="24"/>
        </w:rPr>
        <w:t>synthetic</w:t>
      </w:r>
      <w:r w:rsidR="00BD4403" w:rsidRPr="00991951">
        <w:rPr>
          <w:rFonts w:ascii="Times New Roman" w:hAnsi="Times New Roman" w:cs="Times New Roman"/>
          <w:sz w:val="24"/>
          <w:szCs w:val="24"/>
        </w:rPr>
        <w:t xml:space="preserve"> fertilizers affect the soil by weakening its structure. These fertilizers make soil weak and easily leached </w:t>
      </w:r>
      <w:r w:rsidR="00F86FF1">
        <w:rPr>
          <w:rFonts w:ascii="Times New Roman" w:hAnsi="Times New Roman" w:cs="Times New Roman"/>
          <w:sz w:val="24"/>
          <w:szCs w:val="24"/>
        </w:rPr>
        <w:t xml:space="preserve">groundwater </w:t>
      </w:r>
      <w:r w:rsidR="00BD4403" w:rsidRPr="00991951">
        <w:rPr>
          <w:rFonts w:ascii="Times New Roman" w:hAnsi="Times New Roman" w:cs="Times New Roman"/>
          <w:sz w:val="24"/>
          <w:szCs w:val="24"/>
        </w:rPr>
        <w:t>and also increasing toxicity and water pollution. The use of synthetic fertilizers in farming is a great obstacle to the goal of sustain</w:t>
      </w:r>
      <w:r w:rsidR="000E0AE3">
        <w:rPr>
          <w:rFonts w:ascii="Times New Roman" w:hAnsi="Times New Roman" w:cs="Times New Roman"/>
          <w:sz w:val="24"/>
          <w:szCs w:val="24"/>
        </w:rPr>
        <w:t>able</w:t>
      </w:r>
      <w:r w:rsidR="00BD4403" w:rsidRPr="00991951">
        <w:rPr>
          <w:rFonts w:ascii="Times New Roman" w:hAnsi="Times New Roman" w:cs="Times New Roman"/>
          <w:sz w:val="24"/>
          <w:szCs w:val="24"/>
        </w:rPr>
        <w:t xml:space="preserve"> water resources. This is because it causes water pollution via different means. One is by erosion whereby the fertilizer </w:t>
      </w:r>
      <w:r w:rsidR="000E0AE3">
        <w:rPr>
          <w:rFonts w:ascii="Times New Roman" w:hAnsi="Times New Roman" w:cs="Times New Roman"/>
          <w:sz w:val="24"/>
          <w:szCs w:val="24"/>
        </w:rPr>
        <w:t>is</w:t>
      </w:r>
      <w:r w:rsidR="00BD4403" w:rsidRPr="00991951">
        <w:rPr>
          <w:rFonts w:ascii="Times New Roman" w:hAnsi="Times New Roman" w:cs="Times New Roman"/>
          <w:sz w:val="24"/>
          <w:szCs w:val="24"/>
        </w:rPr>
        <w:t xml:space="preserve"> carried away by running water from the farms to the water bodies thereby causing pollution. </w:t>
      </w:r>
    </w:p>
    <w:p w14:paraId="67684671" w14:textId="77777777" w:rsidR="00BD4403" w:rsidRPr="00991951" w:rsidRDefault="00BD4403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6634893" w14:textId="77777777" w:rsidR="00F94720" w:rsidRPr="00991951" w:rsidRDefault="00CF67EF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t xml:space="preserve">There are actions that should be taken by everyone in order to promote water resources sustainability. Some of this replacing the use of synthetic </w:t>
      </w:r>
      <w:r w:rsidR="00991951" w:rsidRPr="00991951">
        <w:rPr>
          <w:rFonts w:ascii="Times New Roman" w:hAnsi="Times New Roman" w:cs="Times New Roman"/>
          <w:sz w:val="24"/>
          <w:szCs w:val="24"/>
        </w:rPr>
        <w:t>fertilizers</w:t>
      </w:r>
      <w:r w:rsidRPr="00991951">
        <w:rPr>
          <w:rFonts w:ascii="Times New Roman" w:hAnsi="Times New Roman" w:cs="Times New Roman"/>
          <w:sz w:val="24"/>
          <w:szCs w:val="24"/>
        </w:rPr>
        <w:t xml:space="preserve"> </w:t>
      </w:r>
      <w:r w:rsidR="000E0AE3">
        <w:rPr>
          <w:rFonts w:ascii="Times New Roman" w:hAnsi="Times New Roman" w:cs="Times New Roman"/>
          <w:sz w:val="24"/>
          <w:szCs w:val="24"/>
        </w:rPr>
        <w:t>o</w:t>
      </w:r>
      <w:r w:rsidRPr="00991951">
        <w:rPr>
          <w:rFonts w:ascii="Times New Roman" w:hAnsi="Times New Roman" w:cs="Times New Roman"/>
          <w:sz w:val="24"/>
          <w:szCs w:val="24"/>
        </w:rPr>
        <w:t xml:space="preserve">n the farm </w:t>
      </w:r>
      <w:r w:rsidR="00991951" w:rsidRPr="00991951">
        <w:rPr>
          <w:rFonts w:ascii="Times New Roman" w:hAnsi="Times New Roman" w:cs="Times New Roman"/>
          <w:sz w:val="24"/>
          <w:szCs w:val="24"/>
        </w:rPr>
        <w:t>with</w:t>
      </w:r>
      <w:r w:rsidRPr="00991951">
        <w:rPr>
          <w:rFonts w:ascii="Times New Roman" w:hAnsi="Times New Roman" w:cs="Times New Roman"/>
          <w:sz w:val="24"/>
          <w:szCs w:val="24"/>
        </w:rPr>
        <w:t xml:space="preserve"> the use of organic fertilizers. This is useful in the reduction of the rate of pollution of water sources. Secondly, farmers should avoid cultivating along </w:t>
      </w:r>
      <w:r w:rsidR="000E0AE3">
        <w:rPr>
          <w:rFonts w:ascii="Times New Roman" w:hAnsi="Times New Roman" w:cs="Times New Roman"/>
          <w:sz w:val="24"/>
          <w:szCs w:val="24"/>
        </w:rPr>
        <w:t xml:space="preserve">the </w:t>
      </w:r>
      <w:r w:rsidRPr="00991951">
        <w:rPr>
          <w:rFonts w:ascii="Times New Roman" w:hAnsi="Times New Roman" w:cs="Times New Roman"/>
          <w:sz w:val="24"/>
          <w:szCs w:val="24"/>
        </w:rPr>
        <w:t xml:space="preserve">river banks. This helps in the reduction of water pollution by synthetic fertilizers via erosion </w:t>
      </w:r>
      <w:r w:rsidR="00991951" w:rsidRPr="00991951">
        <w:rPr>
          <w:rFonts w:ascii="Times New Roman" w:hAnsi="Times New Roman" w:cs="Times New Roman"/>
          <w:sz w:val="24"/>
          <w:szCs w:val="24"/>
        </w:rPr>
        <w:t>in case</w:t>
      </w:r>
      <w:r w:rsidRPr="00991951">
        <w:rPr>
          <w:rFonts w:ascii="Times New Roman" w:hAnsi="Times New Roman" w:cs="Times New Roman"/>
          <w:sz w:val="24"/>
          <w:szCs w:val="24"/>
        </w:rPr>
        <w:t xml:space="preserve"> the farmers use these fertilizers. An </w:t>
      </w:r>
      <w:r w:rsidRPr="00991951">
        <w:rPr>
          <w:rFonts w:ascii="Times New Roman" w:hAnsi="Times New Roman" w:cs="Times New Roman"/>
          <w:sz w:val="24"/>
          <w:szCs w:val="24"/>
        </w:rPr>
        <w:lastRenderedPageBreak/>
        <w:t>example is that fa</w:t>
      </w:r>
      <w:r w:rsidR="000E0AE3">
        <w:rPr>
          <w:rFonts w:ascii="Times New Roman" w:hAnsi="Times New Roman" w:cs="Times New Roman"/>
          <w:sz w:val="24"/>
          <w:szCs w:val="24"/>
        </w:rPr>
        <w:t>r</w:t>
      </w:r>
      <w:r w:rsidRPr="00991951">
        <w:rPr>
          <w:rFonts w:ascii="Times New Roman" w:hAnsi="Times New Roman" w:cs="Times New Roman"/>
          <w:sz w:val="24"/>
          <w:szCs w:val="24"/>
        </w:rPr>
        <w:t xml:space="preserve">mers should always practice the use of organic </w:t>
      </w:r>
      <w:r w:rsidR="00991951" w:rsidRPr="00991951">
        <w:rPr>
          <w:rFonts w:ascii="Times New Roman" w:hAnsi="Times New Roman" w:cs="Times New Roman"/>
          <w:sz w:val="24"/>
          <w:szCs w:val="24"/>
        </w:rPr>
        <w:t>farming</w:t>
      </w:r>
      <w:r w:rsidRPr="00991951">
        <w:rPr>
          <w:rFonts w:ascii="Times New Roman" w:hAnsi="Times New Roman" w:cs="Times New Roman"/>
          <w:sz w:val="24"/>
          <w:szCs w:val="24"/>
        </w:rPr>
        <w:t xml:space="preserve"> practices which are helpful both to the soil and even do not pollute the water sources. </w:t>
      </w:r>
    </w:p>
    <w:p w14:paraId="49E3FBFB" w14:textId="77777777" w:rsidR="00055E7B" w:rsidRPr="00991951" w:rsidRDefault="00055E7B" w:rsidP="009919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A469816" w14:textId="77777777" w:rsidR="00991951" w:rsidRDefault="009919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455DE9" w14:textId="77777777" w:rsidR="00055E7B" w:rsidRPr="00991951" w:rsidRDefault="00055E7B" w:rsidP="00991951">
      <w:pPr>
        <w:tabs>
          <w:tab w:val="left" w:pos="270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D3065EC" w14:textId="77777777" w:rsidR="00055E7B" w:rsidRPr="00991951" w:rsidRDefault="00991951" w:rsidP="00991951">
      <w:pPr>
        <w:tabs>
          <w:tab w:val="left" w:pos="270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951">
        <w:rPr>
          <w:rFonts w:ascii="Times New Roman" w:hAnsi="Times New Roman" w:cs="Times New Roman"/>
          <w:sz w:val="24"/>
          <w:szCs w:val="24"/>
          <w:shd w:val="clear" w:color="auto" w:fill="FFFFFF"/>
        </w:rPr>
        <w:t>Singh, G. (2016). </w:t>
      </w:r>
      <w:r w:rsidRPr="0099195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Plant Systematics, 3/ed.: An Integrated Approach</w:t>
      </w:r>
      <w:r w:rsidRPr="00991951">
        <w:rPr>
          <w:rFonts w:ascii="Times New Roman" w:hAnsi="Times New Roman" w:cs="Times New Roman"/>
          <w:sz w:val="24"/>
          <w:szCs w:val="24"/>
          <w:shd w:val="clear" w:color="auto" w:fill="FFFFFF"/>
        </w:rPr>
        <w:t>. CRC Press.</w:t>
      </w:r>
    </w:p>
    <w:sectPr w:rsidR="00055E7B" w:rsidRPr="00991951" w:rsidSect="009919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632B2" w14:textId="77777777" w:rsidR="00D3021D" w:rsidRDefault="00D3021D" w:rsidP="00991951">
      <w:pPr>
        <w:spacing w:after="0" w:line="240" w:lineRule="auto"/>
      </w:pPr>
      <w:r>
        <w:separator/>
      </w:r>
    </w:p>
  </w:endnote>
  <w:endnote w:type="continuationSeparator" w:id="0">
    <w:p w14:paraId="28190C61" w14:textId="77777777" w:rsidR="00D3021D" w:rsidRDefault="00D3021D" w:rsidP="00991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3CFA9" w14:textId="77777777" w:rsidR="00D3021D" w:rsidRDefault="00D3021D" w:rsidP="00991951">
      <w:pPr>
        <w:spacing w:after="0" w:line="240" w:lineRule="auto"/>
      </w:pPr>
      <w:r>
        <w:separator/>
      </w:r>
    </w:p>
  </w:footnote>
  <w:footnote w:type="continuationSeparator" w:id="0">
    <w:p w14:paraId="00C3B4D5" w14:textId="77777777" w:rsidR="00D3021D" w:rsidRDefault="00D3021D" w:rsidP="00991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72176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60F5F9" w14:textId="4C3601EF" w:rsidR="00991951" w:rsidRDefault="00821ABE" w:rsidP="00821ABE">
        <w:pPr>
          <w:pStyle w:val="Header"/>
        </w:pPr>
        <w:r>
          <w:t xml:space="preserve">WEEK 2 </w:t>
        </w:r>
        <w:r w:rsidR="00991951">
          <w:t xml:space="preserve">ASSIGNMENT </w:t>
        </w:r>
        <w:r>
          <w:t>3</w:t>
        </w:r>
        <w:r w:rsidR="00991951">
          <w:t xml:space="preserve">                              </w:t>
        </w:r>
        <w:r>
          <w:t xml:space="preserve">       </w:t>
        </w:r>
        <w:r w:rsidR="00991951">
          <w:t xml:space="preserve">                                                                                                          </w:t>
        </w:r>
        <w:r w:rsidR="00991951">
          <w:fldChar w:fldCharType="begin"/>
        </w:r>
        <w:r w:rsidR="00991951">
          <w:instrText xml:space="preserve"> PAGE   \* MERGEFORMAT </w:instrText>
        </w:r>
        <w:r w:rsidR="00991951">
          <w:fldChar w:fldCharType="separate"/>
        </w:r>
        <w:r w:rsidR="00962C66">
          <w:rPr>
            <w:noProof/>
          </w:rPr>
          <w:t>2</w:t>
        </w:r>
        <w:r w:rsidR="00991951">
          <w:rPr>
            <w:noProof/>
          </w:rPr>
          <w:fldChar w:fldCharType="end"/>
        </w:r>
      </w:p>
    </w:sdtContent>
  </w:sdt>
  <w:p w14:paraId="6FC9290C" w14:textId="77777777" w:rsidR="00991951" w:rsidRDefault="00991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65891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323ED3" w14:textId="1DBC815F" w:rsidR="00991951" w:rsidRDefault="00991951" w:rsidP="00821ABE">
        <w:pPr>
          <w:pStyle w:val="Header"/>
        </w:pPr>
        <w:r>
          <w:t xml:space="preserve">Running Head: </w:t>
        </w:r>
        <w:r w:rsidR="00821ABE">
          <w:t>WEEK 2 ASSIGNMENT 3</w:t>
        </w:r>
        <w:r>
          <w:t xml:space="preserve">             </w:t>
        </w:r>
        <w:r w:rsidR="00821ABE">
          <w:t xml:space="preserve">                       </w:t>
        </w:r>
        <w:r>
          <w:t xml:space="preserve">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C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A10E01" w14:textId="77777777" w:rsidR="00991951" w:rsidRDefault="009919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NDc0MzCwNDcwNzZQ0lEKTi0uzszPAykwqgUABVJWTiwAAAA="/>
  </w:docVars>
  <w:rsids>
    <w:rsidRoot w:val="006B418C"/>
    <w:rsid w:val="00055E7B"/>
    <w:rsid w:val="000E0AE3"/>
    <w:rsid w:val="00305791"/>
    <w:rsid w:val="00491908"/>
    <w:rsid w:val="006B418C"/>
    <w:rsid w:val="007B6C8C"/>
    <w:rsid w:val="00821ABE"/>
    <w:rsid w:val="00962C66"/>
    <w:rsid w:val="00991951"/>
    <w:rsid w:val="00BC1BB9"/>
    <w:rsid w:val="00BD4403"/>
    <w:rsid w:val="00CF67EF"/>
    <w:rsid w:val="00D3021D"/>
    <w:rsid w:val="00F86FF1"/>
    <w:rsid w:val="00F94720"/>
    <w:rsid w:val="00FC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F8B5B"/>
  <w15:chartTrackingRefBased/>
  <w15:docId w15:val="{5D29182B-C36F-49F1-A998-C605CE49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951"/>
  </w:style>
  <w:style w:type="paragraph" w:styleId="Footer">
    <w:name w:val="footer"/>
    <w:basedOn w:val="Normal"/>
    <w:link w:val="FooterChar"/>
    <w:uiPriority w:val="99"/>
    <w:unhideWhenUsed/>
    <w:rsid w:val="0099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59D92-6AB5-48C6-A5E9-8E78CC7FE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3</cp:revision>
  <dcterms:created xsi:type="dcterms:W3CDTF">2019-07-29T01:53:00Z</dcterms:created>
  <dcterms:modified xsi:type="dcterms:W3CDTF">2019-07-29T01:55:00Z</dcterms:modified>
</cp:coreProperties>
</file>